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2C599" w14:textId="77777777" w:rsidR="00227EF1" w:rsidRPr="00227EF1" w:rsidRDefault="00227EF1" w:rsidP="00227EF1">
      <w:pPr>
        <w:jc w:val="center"/>
        <w:rPr>
          <w:rFonts w:eastAsia="標楷體"/>
          <w:sz w:val="52"/>
        </w:rPr>
      </w:pPr>
      <w:r w:rsidRPr="00227EF1">
        <w:rPr>
          <w:rFonts w:eastAsia="標楷體" w:hint="eastAsia"/>
          <w:sz w:val="52"/>
        </w:rPr>
        <w:t>財團法人台灣大電力研究試驗中心</w:t>
      </w:r>
    </w:p>
    <w:p w14:paraId="6C1355F2" w14:textId="77777777" w:rsidR="00227EF1" w:rsidRPr="00227EF1" w:rsidRDefault="00227EF1" w:rsidP="00227EF1">
      <w:pPr>
        <w:adjustRightInd w:val="0"/>
        <w:spacing w:before="60"/>
        <w:jc w:val="center"/>
        <w:textAlignment w:val="baseline"/>
        <w:rPr>
          <w:rFonts w:eastAsia="標楷體"/>
          <w:kern w:val="0"/>
          <w:sz w:val="32"/>
          <w:szCs w:val="20"/>
        </w:rPr>
      </w:pPr>
      <w:proofErr w:type="gramStart"/>
      <w:r w:rsidRPr="00227EF1">
        <w:rPr>
          <w:rFonts w:ascii="細明體" w:eastAsia="標楷體" w:hint="eastAsia"/>
          <w:bCs/>
          <w:kern w:val="0"/>
          <w:sz w:val="32"/>
          <w:szCs w:val="52"/>
        </w:rPr>
        <w:t>燈具配光曲線</w:t>
      </w:r>
      <w:proofErr w:type="gramEnd"/>
      <w:r w:rsidRPr="00227EF1">
        <w:rPr>
          <w:rFonts w:eastAsia="標楷體" w:hint="eastAsia"/>
          <w:kern w:val="0"/>
          <w:sz w:val="32"/>
          <w:szCs w:val="20"/>
        </w:rPr>
        <w:t>測試申請程序</w:t>
      </w:r>
    </w:p>
    <w:p w14:paraId="3CD51D2D" w14:textId="77777777" w:rsidR="00227EF1" w:rsidRPr="00227EF1" w:rsidRDefault="00227EF1" w:rsidP="00227EF1">
      <w:pPr>
        <w:kinsoku w:val="0"/>
        <w:adjustRightInd w:val="0"/>
        <w:ind w:left="578" w:hanging="578"/>
        <w:jc w:val="right"/>
        <w:textAlignment w:val="baseline"/>
        <w:rPr>
          <w:rFonts w:eastAsia="標楷體" w:hint="eastAsia"/>
          <w:kern w:val="0"/>
          <w:sz w:val="20"/>
          <w:szCs w:val="20"/>
        </w:rPr>
      </w:pPr>
    </w:p>
    <w:p w14:paraId="56CD0F5A" w14:textId="77777777" w:rsidR="00227EF1" w:rsidRPr="00227EF1" w:rsidRDefault="00227EF1" w:rsidP="00227EF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一、感謝選擇本中心測試您的產（商）品，敬請備妥下列文件後向管理處「</w:t>
      </w:r>
      <w:r w:rsidR="001F3C02">
        <w:rPr>
          <w:rFonts w:eastAsia="標楷體" w:hint="eastAsia"/>
          <w:kern w:val="0"/>
          <w:sz w:val="28"/>
          <w:szCs w:val="20"/>
        </w:rPr>
        <w:t>客服</w:t>
      </w:r>
      <w:r w:rsidRPr="00227EF1">
        <w:rPr>
          <w:rFonts w:eastAsia="標楷體" w:hint="eastAsia"/>
          <w:kern w:val="0"/>
          <w:sz w:val="28"/>
          <w:szCs w:val="20"/>
        </w:rPr>
        <w:t>中心」辦理委託手續：</w:t>
      </w:r>
      <w:r w:rsidRPr="00227EF1">
        <w:rPr>
          <w:rFonts w:eastAsia="標楷體" w:hint="eastAsia"/>
          <w:kern w:val="0"/>
          <w:sz w:val="28"/>
          <w:szCs w:val="20"/>
        </w:rPr>
        <w:t xml:space="preserve"> </w:t>
      </w:r>
    </w:p>
    <w:p w14:paraId="13D2DEE4" w14:textId="77777777" w:rsidR="00227EF1" w:rsidRPr="00227EF1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（一）</w:t>
      </w:r>
      <w:hyperlink r:id="rId7" w:history="1">
        <w:r w:rsidRPr="00227EF1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試驗委託</w:t>
        </w:r>
        <w:r w:rsidRPr="00227EF1">
          <w:rPr>
            <w:rFonts w:eastAsia="標楷體" w:hint="eastAsia"/>
            <w:color w:val="0000FF"/>
            <w:kern w:val="0"/>
            <w:sz w:val="28"/>
            <w:szCs w:val="20"/>
            <w:u w:val="single"/>
          </w:rPr>
          <w:t>單</w:t>
        </w:r>
      </w:hyperlink>
    </w:p>
    <w:p w14:paraId="1BBD9996" w14:textId="77777777" w:rsidR="00227EF1" w:rsidRPr="00227EF1" w:rsidRDefault="00227EF1" w:rsidP="00227EF1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</w:rPr>
      </w:pPr>
      <w:r w:rsidRPr="00227EF1">
        <w:rPr>
          <w:rFonts w:eastAsia="標楷體" w:hint="eastAsia"/>
          <w:sz w:val="28"/>
        </w:rPr>
        <w:t>（二）</w:t>
      </w:r>
      <w:proofErr w:type="gramStart"/>
      <w:r w:rsidRPr="00227EF1">
        <w:rPr>
          <w:rFonts w:eastAsia="標楷體" w:hint="eastAsia"/>
          <w:sz w:val="28"/>
          <w:szCs w:val="52"/>
        </w:rPr>
        <w:t>燈具配光曲線</w:t>
      </w:r>
      <w:proofErr w:type="gramEnd"/>
      <w:r w:rsidRPr="00227EF1">
        <w:rPr>
          <w:rFonts w:ascii="標楷體" w:eastAsia="標楷體" w:hAnsi="標楷體" w:hint="eastAsia"/>
          <w:sz w:val="28"/>
        </w:rPr>
        <w:t>測試樣品基本資料表(如附件一)</w:t>
      </w:r>
    </w:p>
    <w:p w14:paraId="53B9D147" w14:textId="77777777" w:rsidR="00227EF1" w:rsidRPr="00227EF1" w:rsidRDefault="00227EF1" w:rsidP="00227EF1">
      <w:pPr>
        <w:spacing w:before="100" w:beforeAutospacing="1" w:after="100" w:afterAutospacing="1" w:line="360" w:lineRule="atLeast"/>
        <w:ind w:firstLineChars="200" w:firstLine="560"/>
        <w:rPr>
          <w:rFonts w:ascii="標楷體" w:eastAsia="標楷體" w:hAnsi="標楷體" w:hint="eastAsia"/>
          <w:sz w:val="28"/>
          <w:szCs w:val="28"/>
        </w:rPr>
      </w:pPr>
      <w:r w:rsidRPr="00227EF1">
        <w:rPr>
          <w:noProof/>
          <w:sz w:val="28"/>
        </w:rPr>
        <w:pict w14:anchorId="1B1025FD"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606pt;margin-top:86.5pt;width:96pt;height:89.5pt;z-index:251657728;v-text-anchor:top-baseline" filled="f" fillcolor="#0c9" stroked="f">
            <v:textbox style="mso-next-textbox:#_x0000_s1048">
              <w:txbxContent>
                <w:p w14:paraId="2F09AAB4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繳費</w:t>
                  </w:r>
                </w:p>
                <w:p w14:paraId="20E6789C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領取報告</w:t>
                  </w:r>
                </w:p>
                <w:p w14:paraId="44ADBB82" w14:textId="77777777" w:rsidR="00227EF1" w:rsidRDefault="00227EF1" w:rsidP="00227EF1">
                  <w:pPr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eastAsia"/>
                      <w:color w:val="000000"/>
                      <w:sz w:val="32"/>
                      <w:szCs w:val="32"/>
                    </w:rPr>
                    <w:t>領回樣品</w:t>
                  </w:r>
                </w:p>
              </w:txbxContent>
            </v:textbox>
          </v:shape>
        </w:pict>
      </w:r>
      <w:r w:rsidRPr="00227EF1">
        <w:rPr>
          <w:rFonts w:ascii="標楷體" w:eastAsia="標楷體" w:hAnsi="標楷體" w:hint="eastAsia"/>
          <w:sz w:val="28"/>
          <w:szCs w:val="28"/>
        </w:rPr>
        <w:t xml:space="preserve"> (三) </w:t>
      </w:r>
      <w:r w:rsidRPr="00227EF1">
        <w:rPr>
          <w:rFonts w:ascii="標楷體" w:eastAsia="標楷體" w:hAnsi="標楷體" w:hint="eastAsia"/>
          <w:color w:val="FF0000"/>
          <w:sz w:val="28"/>
          <w:szCs w:val="28"/>
        </w:rPr>
        <w:t>驗收工程請填寫取樣證明書</w:t>
      </w:r>
      <w:r w:rsidRPr="00227EF1">
        <w:rPr>
          <w:rFonts w:ascii="標楷體" w:eastAsia="標楷體" w:hAnsi="標楷體" w:hint="eastAsia"/>
          <w:sz w:val="28"/>
          <w:szCs w:val="28"/>
        </w:rPr>
        <w:t>（如附件二）</w:t>
      </w:r>
    </w:p>
    <w:p w14:paraId="1A9E7D11" w14:textId="77777777" w:rsidR="00227EF1" w:rsidRPr="00227EF1" w:rsidRDefault="00227EF1" w:rsidP="00227EF1">
      <w:pPr>
        <w:kinsoku w:val="0"/>
        <w:adjustRightInd w:val="0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D30BAB5" w14:textId="77777777" w:rsidR="00227EF1" w:rsidRPr="00227EF1" w:rsidRDefault="00227EF1" w:rsidP="00227EF1">
      <w:pPr>
        <w:kinsoku w:val="0"/>
        <w:adjustRightInd w:val="0"/>
        <w:ind w:left="578" w:hanging="578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二、本中心受理後將約期與您進行技術研討，之後請您：</w:t>
      </w:r>
    </w:p>
    <w:p w14:paraId="6177A12C" w14:textId="77777777" w:rsidR="00227EF1" w:rsidRPr="00227EF1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(</w:t>
      </w:r>
      <w:proofErr w:type="gramStart"/>
      <w:r w:rsidRPr="00227EF1">
        <w:rPr>
          <w:rFonts w:eastAsia="標楷體" w:hint="eastAsia"/>
          <w:kern w:val="0"/>
          <w:sz w:val="28"/>
          <w:szCs w:val="20"/>
        </w:rPr>
        <w:t>一</w:t>
      </w:r>
      <w:proofErr w:type="gramEnd"/>
      <w:r w:rsidRPr="00227EF1">
        <w:rPr>
          <w:rFonts w:eastAsia="標楷體" w:hint="eastAsia"/>
          <w:kern w:val="0"/>
          <w:sz w:val="28"/>
          <w:szCs w:val="20"/>
        </w:rPr>
        <w:t xml:space="preserve">) </w:t>
      </w:r>
      <w:r w:rsidRPr="00227EF1">
        <w:rPr>
          <w:rFonts w:eastAsia="標楷體" w:hint="eastAsia"/>
          <w:kern w:val="0"/>
          <w:sz w:val="28"/>
          <w:szCs w:val="20"/>
        </w:rPr>
        <w:t>檢送試驗樣品及（或）補足相關文件</w:t>
      </w:r>
    </w:p>
    <w:p w14:paraId="456EF2A5" w14:textId="77777777" w:rsidR="00227EF1" w:rsidRPr="00227EF1" w:rsidRDefault="00227EF1" w:rsidP="00227EF1">
      <w:pPr>
        <w:adjustRightInd w:val="0"/>
        <w:snapToGrid w:val="0"/>
        <w:spacing w:before="40" w:after="40" w:line="360" w:lineRule="atLeast"/>
        <w:ind w:leftChars="222" w:left="1015" w:hanging="482"/>
        <w:textAlignment w:val="baseline"/>
        <w:rPr>
          <w:rFonts w:eastAsia="標楷體" w:hint="eastAsia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(</w:t>
      </w:r>
      <w:r w:rsidRPr="00227EF1">
        <w:rPr>
          <w:rFonts w:eastAsia="標楷體" w:hint="eastAsia"/>
          <w:kern w:val="0"/>
          <w:sz w:val="28"/>
          <w:szCs w:val="20"/>
        </w:rPr>
        <w:t>二</w:t>
      </w:r>
      <w:r w:rsidRPr="00227EF1">
        <w:rPr>
          <w:rFonts w:eastAsia="標楷體" w:hint="eastAsia"/>
          <w:kern w:val="0"/>
          <w:sz w:val="28"/>
          <w:szCs w:val="20"/>
        </w:rPr>
        <w:t xml:space="preserve">) </w:t>
      </w:r>
      <w:r w:rsidRPr="00227EF1">
        <w:rPr>
          <w:rFonts w:eastAsia="標楷體" w:hint="eastAsia"/>
          <w:kern w:val="0"/>
          <w:sz w:val="28"/>
          <w:szCs w:val="20"/>
        </w:rPr>
        <w:t>繳交型式（或相關）試驗費用</w:t>
      </w:r>
    </w:p>
    <w:p w14:paraId="4C5F7FBA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06B3EFF8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/>
          <w:kern w:val="0"/>
          <w:sz w:val="28"/>
          <w:szCs w:val="20"/>
        </w:rPr>
      </w:pPr>
      <w:r w:rsidRPr="00227EF1">
        <w:rPr>
          <w:rFonts w:eastAsia="標楷體" w:hint="eastAsia"/>
          <w:kern w:val="0"/>
          <w:sz w:val="28"/>
          <w:szCs w:val="20"/>
        </w:rPr>
        <w:t>三、試驗過程中若遇有不合格之項目時，會立即通知您改善，並請您補繳增加試驗所衍生之費用。</w:t>
      </w:r>
    </w:p>
    <w:p w14:paraId="4009B810" w14:textId="77777777" w:rsidR="00227EF1" w:rsidRPr="00227EF1" w:rsidRDefault="00227EF1" w:rsidP="00227EF1">
      <w:pPr>
        <w:kinsoku w:val="0"/>
        <w:adjustRightInd w:val="0"/>
        <w:ind w:left="578" w:hanging="578"/>
        <w:jc w:val="both"/>
        <w:textAlignment w:val="baseline"/>
        <w:rPr>
          <w:rFonts w:eastAsia="標楷體" w:hint="eastAsia"/>
          <w:kern w:val="0"/>
          <w:sz w:val="28"/>
          <w:szCs w:val="20"/>
        </w:rPr>
      </w:pPr>
    </w:p>
    <w:p w14:paraId="4FE715C7" w14:textId="77777777" w:rsidR="00624C2E" w:rsidRPr="000D3185" w:rsidRDefault="00227EF1" w:rsidP="000D3185">
      <w:pPr>
        <w:pStyle w:val="a5"/>
        <w:rPr>
          <w:rFonts w:hint="eastAsia"/>
        </w:rPr>
      </w:pPr>
      <w:r w:rsidRPr="000D3185">
        <w:rPr>
          <w:rFonts w:hint="eastAsia"/>
        </w:rPr>
        <w:t>四、所有檢驗項目如均合格且確認您已繳交可能之衍生費用後，將出具商品驗證登錄安</w:t>
      </w:r>
      <w:proofErr w:type="gramStart"/>
      <w:r w:rsidRPr="000D3185">
        <w:rPr>
          <w:rFonts w:hint="eastAsia"/>
        </w:rPr>
        <w:t>規</w:t>
      </w:r>
      <w:proofErr w:type="gramEnd"/>
      <w:r w:rsidRPr="000D3185">
        <w:rPr>
          <w:rFonts w:hint="eastAsia"/>
        </w:rPr>
        <w:t>型式試驗報告一式兩份給您。</w:t>
      </w:r>
    </w:p>
    <w:p w14:paraId="6F3B5692" w14:textId="77777777" w:rsidR="00624C2E" w:rsidRDefault="00624C2E" w:rsidP="000D3185">
      <w:pPr>
        <w:pStyle w:val="a5"/>
        <w:rPr>
          <w:rFonts w:hint="eastAsia"/>
        </w:rPr>
      </w:pPr>
    </w:p>
    <w:p w14:paraId="527512BA" w14:textId="77777777" w:rsidR="00624C2E" w:rsidRDefault="00624C2E" w:rsidP="000D3185">
      <w:pPr>
        <w:pStyle w:val="a5"/>
        <w:rPr>
          <w:rFonts w:hint="eastAsia"/>
        </w:rPr>
      </w:pPr>
    </w:p>
    <w:p w14:paraId="705C54CA" w14:textId="77777777" w:rsidR="00624C2E" w:rsidRDefault="00624C2E" w:rsidP="000D3185">
      <w:pPr>
        <w:pStyle w:val="a5"/>
        <w:rPr>
          <w:rFonts w:hint="eastAsia"/>
        </w:rPr>
      </w:pPr>
    </w:p>
    <w:p w14:paraId="212DC6D1" w14:textId="77777777" w:rsidR="00624C2E" w:rsidRDefault="00624C2E" w:rsidP="000D3185">
      <w:pPr>
        <w:pStyle w:val="a5"/>
        <w:rPr>
          <w:rFonts w:hint="eastAsia"/>
        </w:rPr>
      </w:pPr>
    </w:p>
    <w:p w14:paraId="7430F619" w14:textId="77777777" w:rsidR="00576181" w:rsidRDefault="00576181" w:rsidP="000D3185">
      <w:pPr>
        <w:pStyle w:val="a5"/>
        <w:rPr>
          <w:rFonts w:hint="eastAsia"/>
        </w:rPr>
      </w:pPr>
    </w:p>
    <w:p w14:paraId="155E0370" w14:textId="77777777" w:rsidR="00835218" w:rsidRDefault="00835218" w:rsidP="000D3185">
      <w:pPr>
        <w:pStyle w:val="a5"/>
        <w:rPr>
          <w:rFonts w:hint="eastAsia"/>
        </w:rPr>
      </w:pPr>
    </w:p>
    <w:p w14:paraId="52B697F5" w14:textId="77777777" w:rsidR="00576181" w:rsidRDefault="00576181" w:rsidP="000D3185">
      <w:pPr>
        <w:pStyle w:val="a5"/>
        <w:rPr>
          <w:rFonts w:hint="eastAsia"/>
        </w:rPr>
      </w:pPr>
    </w:p>
    <w:p w14:paraId="41F07BA7" w14:textId="77777777" w:rsidR="00576181" w:rsidRDefault="00576181" w:rsidP="000D3185">
      <w:pPr>
        <w:pStyle w:val="a5"/>
        <w:rPr>
          <w:rFonts w:hint="eastAsia"/>
        </w:rPr>
      </w:pPr>
    </w:p>
    <w:p w14:paraId="41C493DA" w14:textId="77777777" w:rsidR="00835218" w:rsidRDefault="00835218" w:rsidP="000D3185">
      <w:pPr>
        <w:pStyle w:val="a5"/>
        <w:rPr>
          <w:rFonts w:hint="eastAsia"/>
        </w:rPr>
      </w:pPr>
    </w:p>
    <w:p w14:paraId="2D68F866" w14:textId="77777777" w:rsidR="00835218" w:rsidRDefault="00835218" w:rsidP="000D3185">
      <w:pPr>
        <w:pStyle w:val="a5"/>
        <w:rPr>
          <w:rFonts w:hint="eastAsia"/>
        </w:rPr>
      </w:pPr>
    </w:p>
    <w:p w14:paraId="2F0E319B" w14:textId="77777777" w:rsidR="00835218" w:rsidRDefault="00835218" w:rsidP="000D3185">
      <w:pPr>
        <w:pStyle w:val="a5"/>
        <w:rPr>
          <w:rFonts w:hint="eastAsia"/>
        </w:rPr>
      </w:pPr>
    </w:p>
    <w:p w14:paraId="4E91C4E6" w14:textId="77777777" w:rsidR="00835218" w:rsidRDefault="00835218" w:rsidP="000D3185">
      <w:pPr>
        <w:pStyle w:val="a5"/>
        <w:rPr>
          <w:rFonts w:hint="eastAsia"/>
        </w:rPr>
      </w:pPr>
    </w:p>
    <w:p w14:paraId="493B913B" w14:textId="77777777" w:rsidR="00835218" w:rsidRDefault="00835218" w:rsidP="000D3185">
      <w:pPr>
        <w:pStyle w:val="a5"/>
        <w:rPr>
          <w:rFonts w:hint="eastAsia"/>
        </w:rPr>
      </w:pPr>
    </w:p>
    <w:p w14:paraId="0D3F70EF" w14:textId="77777777" w:rsidR="00835218" w:rsidRDefault="00835218" w:rsidP="000D3185">
      <w:pPr>
        <w:pStyle w:val="a5"/>
        <w:rPr>
          <w:rFonts w:hint="eastAsia"/>
        </w:rPr>
      </w:pPr>
    </w:p>
    <w:p w14:paraId="55DC34E6" w14:textId="77777777" w:rsidR="00835218" w:rsidRDefault="00835218" w:rsidP="000D3185">
      <w:pPr>
        <w:pStyle w:val="a5"/>
        <w:rPr>
          <w:rFonts w:hint="eastAsia"/>
        </w:rPr>
      </w:pPr>
    </w:p>
    <w:p w14:paraId="7BE63E9B" w14:textId="77777777" w:rsidR="00102FB7" w:rsidRDefault="00102FB7" w:rsidP="000D3185">
      <w:pPr>
        <w:pStyle w:val="a5"/>
        <w:rPr>
          <w:rFonts w:hint="eastAsia"/>
        </w:rPr>
      </w:pPr>
    </w:p>
    <w:p w14:paraId="4AFCC575" w14:textId="77777777" w:rsidR="00102FB7" w:rsidRDefault="00102FB7" w:rsidP="000D3185">
      <w:pPr>
        <w:pStyle w:val="a5"/>
        <w:rPr>
          <w:rFonts w:hint="eastAsia"/>
        </w:rPr>
      </w:pPr>
    </w:p>
    <w:p w14:paraId="5E2FEACD" w14:textId="77777777" w:rsidR="00F54FDE" w:rsidRDefault="00F54FDE" w:rsidP="000D3185">
      <w:pPr>
        <w:pStyle w:val="a5"/>
        <w:rPr>
          <w:rFonts w:hint="eastAsia"/>
        </w:rPr>
      </w:pPr>
    </w:p>
    <w:p w14:paraId="494FB548" w14:textId="77777777" w:rsidR="00227EF1" w:rsidRDefault="00227EF1" w:rsidP="00227EF1">
      <w:pPr>
        <w:spacing w:line="0" w:lineRule="atLeast"/>
        <w:rPr>
          <w:rFonts w:eastAsia="標楷體" w:hint="eastAsia"/>
          <w:sz w:val="28"/>
          <w:szCs w:val="28"/>
        </w:rPr>
      </w:pPr>
      <w:r>
        <w:rPr>
          <w:rFonts w:ascii="標楷體" w:eastAsia="標楷體" w:hAnsi="標楷體" w:hint="eastAsia"/>
        </w:rPr>
        <w:lastRenderedPageBreak/>
        <w:t>附件一</w:t>
      </w:r>
    </w:p>
    <w:tbl>
      <w:tblPr>
        <w:tblW w:w="9360" w:type="dxa"/>
        <w:tblInd w:w="-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227EF1" w14:paraId="7E22E677" w14:textId="77777777" w:rsidTr="0023648A">
        <w:tblPrEx>
          <w:tblCellMar>
            <w:top w:w="0" w:type="dxa"/>
            <w:bottom w:w="0" w:type="dxa"/>
          </w:tblCellMar>
        </w:tblPrEx>
        <w:trPr>
          <w:cantSplit/>
          <w:trHeight w:val="11360"/>
        </w:trPr>
        <w:tc>
          <w:tcPr>
            <w:tcW w:w="9360" w:type="dxa"/>
          </w:tcPr>
          <w:p w14:paraId="11EA6F1E" w14:textId="77777777" w:rsidR="00227EF1" w:rsidRPr="00147B53" w:rsidRDefault="00227EF1" w:rsidP="0023648A">
            <w:pPr>
              <w:snapToGrid w:val="0"/>
              <w:spacing w:before="60" w:after="60"/>
              <w:ind w:left="240"/>
              <w:jc w:val="center"/>
              <w:rPr>
                <w:rFonts w:eastAsia="標楷體" w:hint="eastAsia"/>
                <w:sz w:val="16"/>
                <w:szCs w:val="16"/>
              </w:rPr>
            </w:pPr>
          </w:p>
          <w:p w14:paraId="69B581DA" w14:textId="77777777" w:rsidR="00227EF1" w:rsidRDefault="00227EF1" w:rsidP="0023648A">
            <w:pPr>
              <w:snapToGrid w:val="0"/>
              <w:ind w:left="238"/>
              <w:jc w:val="center"/>
              <w:rPr>
                <w:rFonts w:eastAsia="標楷體" w:hint="eastAsia"/>
                <w:sz w:val="36"/>
                <w:u w:val="single"/>
              </w:rPr>
            </w:pPr>
            <w:proofErr w:type="gramStart"/>
            <w:r>
              <w:rPr>
                <w:rFonts w:eastAsia="標楷體" w:hint="eastAsia"/>
                <w:sz w:val="36"/>
                <w:szCs w:val="52"/>
                <w:u w:val="single"/>
              </w:rPr>
              <w:t>配光曲線</w:t>
            </w:r>
            <w:proofErr w:type="gramEnd"/>
            <w:r>
              <w:rPr>
                <w:rFonts w:eastAsia="標楷體" w:hint="eastAsia"/>
                <w:sz w:val="36"/>
                <w:szCs w:val="52"/>
                <w:u w:val="single"/>
              </w:rPr>
              <w:t>測試樣品</w:t>
            </w:r>
            <w:r>
              <w:rPr>
                <w:rFonts w:ascii="標楷體" w:eastAsia="標楷體" w:hAnsi="標楷體" w:hint="eastAsia"/>
                <w:sz w:val="36"/>
                <w:u w:val="single"/>
              </w:rPr>
              <w:t>基本資料表</w:t>
            </w:r>
          </w:p>
          <w:p w14:paraId="73436B9F" w14:textId="77777777" w:rsidR="00227EF1" w:rsidRPr="00147B53" w:rsidRDefault="00227EF1" w:rsidP="0023648A">
            <w:pPr>
              <w:snapToGrid w:val="0"/>
              <w:spacing w:before="60" w:after="60"/>
              <w:ind w:leftChars="100" w:left="240" w:firstLineChars="100" w:firstLine="160"/>
              <w:rPr>
                <w:rFonts w:eastAsia="標楷體" w:hint="eastAsia"/>
                <w:sz w:val="16"/>
                <w:szCs w:val="16"/>
              </w:rPr>
            </w:pPr>
          </w:p>
          <w:p w14:paraId="7C84B462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檢測項目：□節能標章、□</w:t>
            </w:r>
            <w:proofErr w:type="gramStart"/>
            <w:r>
              <w:rPr>
                <w:rFonts w:eastAsia="標楷體" w:hint="eastAsia"/>
              </w:rPr>
              <w:t>配光量</w:t>
            </w:r>
            <w:proofErr w:type="gramEnd"/>
            <w:r>
              <w:rPr>
                <w:rFonts w:eastAsia="標楷體" w:hint="eastAsia"/>
              </w:rPr>
              <w:t>測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含色溫</w:t>
            </w:r>
            <w:proofErr w:type="gramEnd"/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演色性</w:t>
            </w:r>
            <w:proofErr w:type="gramEnd"/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、</w:t>
            </w:r>
          </w:p>
          <w:p w14:paraId="0A091D19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配光量</w:t>
            </w:r>
            <w:proofErr w:type="gramEnd"/>
            <w:r>
              <w:rPr>
                <w:rFonts w:eastAsia="標楷體" w:hint="eastAsia"/>
              </w:rPr>
              <w:t>測</w:t>
            </w:r>
            <w:r>
              <w:rPr>
                <w:rFonts w:eastAsia="標楷體" w:hint="eastAsia"/>
              </w:rPr>
              <w:t>(</w:t>
            </w:r>
            <w:proofErr w:type="gramStart"/>
            <w:r>
              <w:rPr>
                <w:rFonts w:eastAsia="標楷體" w:hint="eastAsia"/>
              </w:rPr>
              <w:t>不含色溫</w:t>
            </w:r>
            <w:proofErr w:type="gramEnd"/>
            <w:r>
              <w:rPr>
                <w:rFonts w:eastAsia="標楷體" w:hint="eastAsia"/>
              </w:rPr>
              <w:t>、</w:t>
            </w:r>
            <w:proofErr w:type="gramStart"/>
            <w:r>
              <w:rPr>
                <w:rFonts w:eastAsia="標楷體" w:hint="eastAsia"/>
              </w:rPr>
              <w:t>演色性</w:t>
            </w:r>
            <w:proofErr w:type="gramEnd"/>
            <w:r>
              <w:rPr>
                <w:rFonts w:eastAsia="標楷體" w:hint="eastAsia"/>
              </w:rPr>
              <w:t>)</w:t>
            </w:r>
          </w:p>
          <w:p w14:paraId="1AAE078D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一、製造廠商：</w:t>
            </w:r>
          </w:p>
          <w:p w14:paraId="216459EE" w14:textId="77777777" w:rsidR="00227EF1" w:rsidRDefault="00227EF1" w:rsidP="0023648A">
            <w:pPr>
              <w:snapToGrid w:val="0"/>
              <w:spacing w:before="60" w:after="60"/>
              <w:ind w:leftChars="100" w:left="240" w:firstLineChars="100" w:firstLine="24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二、製造廠商地址：</w:t>
            </w:r>
          </w:p>
          <w:p w14:paraId="21DAD1A9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三、燈具商標或廠牌：</w:t>
            </w:r>
          </w:p>
          <w:p w14:paraId="62A9FDD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四、燈具型號：</w:t>
            </w:r>
          </w:p>
          <w:p w14:paraId="2E7BD27C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五、燈具電氣特性：</w:t>
            </w:r>
            <w:r>
              <w:rPr>
                <w:rFonts w:eastAsia="標楷體" w:hint="eastAsia"/>
              </w:rPr>
              <w:t xml:space="preserve"> </w:t>
            </w:r>
          </w:p>
          <w:p w14:paraId="5F46AD6C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  <w:szCs w:val="28"/>
              </w:rPr>
              <w:t>額定電壓：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3577E1ED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六、</w:t>
            </w:r>
            <w:r>
              <w:rPr>
                <w:rFonts w:eastAsia="標楷體" w:hint="eastAsia"/>
                <w:szCs w:val="28"/>
              </w:rPr>
              <w:t>測試電壓：</w:t>
            </w:r>
            <w:r>
              <w:rPr>
                <w:rFonts w:eastAsia="標楷體" w:hint="eastAsia"/>
                <w:szCs w:val="28"/>
              </w:rPr>
              <w:t>_______</w:t>
            </w:r>
            <w:r>
              <w:rPr>
                <w:rFonts w:eastAsia="標楷體"/>
                <w:szCs w:val="28"/>
              </w:rPr>
              <w:t>V</w:t>
            </w:r>
            <w:r>
              <w:rPr>
                <w:rFonts w:eastAsia="標楷體" w:hint="eastAsia"/>
                <w:szCs w:val="28"/>
              </w:rPr>
              <w:t>、額定頻率：</w:t>
            </w:r>
            <w:r>
              <w:rPr>
                <w:rFonts w:eastAsia="標楷體" w:hint="eastAsia"/>
                <w:szCs w:val="28"/>
              </w:rPr>
              <w:t>______Hz</w:t>
            </w:r>
            <w:r>
              <w:rPr>
                <w:rFonts w:eastAsia="標楷體" w:hint="eastAsia"/>
                <w:szCs w:val="28"/>
              </w:rPr>
              <w:t>、額定消耗電功率：</w:t>
            </w:r>
            <w:r>
              <w:rPr>
                <w:rFonts w:eastAsia="標楷體" w:hint="eastAsia"/>
                <w:szCs w:val="28"/>
              </w:rPr>
              <w:t>_______W</w:t>
            </w:r>
          </w:p>
          <w:p w14:paraId="532304D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七、安定器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光源控制器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</w:p>
          <w:p w14:paraId="017D4104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3D33DD91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八、光源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燈管、燈泡、光源模組</w:t>
            </w:r>
            <w:r>
              <w:rPr>
                <w:rFonts w:eastAsia="標楷體" w:hint="eastAsia"/>
              </w:rPr>
              <w:t xml:space="preserve">) 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色溫：</w:t>
            </w:r>
          </w:p>
          <w:p w14:paraId="09C7D67A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</w:p>
          <w:p w14:paraId="527BBA3F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九、</w:t>
            </w:r>
            <w:r>
              <w:rPr>
                <w:rFonts w:eastAsia="標楷體" w:hint="eastAsia"/>
              </w:rPr>
              <w:t xml:space="preserve">LED </w:t>
            </w:r>
            <w:r>
              <w:rPr>
                <w:rFonts w:eastAsia="標楷體" w:hint="eastAsia"/>
              </w:rPr>
              <w:t>廠牌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型號：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非</w:t>
            </w:r>
            <w:r>
              <w:rPr>
                <w:rFonts w:eastAsia="標楷體" w:hint="eastAsia"/>
              </w:rPr>
              <w:t>LED</w:t>
            </w:r>
            <w:r>
              <w:rPr>
                <w:rFonts w:eastAsia="標楷體" w:hint="eastAsia"/>
              </w:rPr>
              <w:t>燈具不用填寫</w:t>
            </w:r>
            <w:r>
              <w:rPr>
                <w:rFonts w:eastAsia="標楷體" w:hint="eastAsia"/>
              </w:rPr>
              <w:t>)</w:t>
            </w:r>
          </w:p>
          <w:p w14:paraId="6FA4D801" w14:textId="77777777" w:rsidR="00227EF1" w:rsidRDefault="00227EF1" w:rsidP="0023648A">
            <w:pPr>
              <w:snapToGrid w:val="0"/>
              <w:spacing w:before="60" w:after="6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 xml:space="preserve">        </w:t>
            </w:r>
          </w:p>
          <w:p w14:paraId="21FF8564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十、外觀尺寸</w:t>
            </w:r>
            <w:r>
              <w:rPr>
                <w:rFonts w:eastAsia="標楷體" w:hint="eastAsia"/>
                <w:szCs w:val="28"/>
              </w:rPr>
              <w:t>：□長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、寬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62AD1DE0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szCs w:val="28"/>
              </w:rPr>
              <w:t xml:space="preserve">              </w:t>
            </w:r>
            <w:r>
              <w:rPr>
                <w:rFonts w:eastAsia="標楷體" w:hint="eastAsia"/>
                <w:szCs w:val="28"/>
              </w:rPr>
              <w:t>□直徑</w:t>
            </w:r>
            <w:r>
              <w:rPr>
                <w:rFonts w:eastAsia="標楷體"/>
                <w:szCs w:val="28"/>
                <w:u w:val="single"/>
              </w:rPr>
              <w:t xml:space="preserve">  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</w:rPr>
              <w:t>mm</w:t>
            </w:r>
            <w:r>
              <w:rPr>
                <w:rFonts w:eastAsia="標楷體" w:hint="eastAsia"/>
                <w:szCs w:val="28"/>
              </w:rPr>
              <w:t>、高</w:t>
            </w:r>
            <w:r>
              <w:rPr>
                <w:rFonts w:eastAsia="標楷體"/>
                <w:szCs w:val="28"/>
                <w:u w:val="single"/>
              </w:rPr>
              <w:t xml:space="preserve">  </w:t>
            </w:r>
            <w:r>
              <w:rPr>
                <w:rFonts w:eastAsia="標楷體" w:hint="eastAsia"/>
                <w:szCs w:val="28"/>
                <w:u w:val="single"/>
              </w:rPr>
              <w:t xml:space="preserve"> </w:t>
            </w:r>
            <w:r>
              <w:rPr>
                <w:rFonts w:eastAsia="標楷體"/>
                <w:szCs w:val="28"/>
                <w:u w:val="single"/>
              </w:rPr>
              <w:t xml:space="preserve">   </w:t>
            </w:r>
            <w:r>
              <w:rPr>
                <w:rFonts w:eastAsia="標楷體" w:hint="eastAsia"/>
                <w:szCs w:val="28"/>
              </w:rPr>
              <w:t>mm</w:t>
            </w:r>
          </w:p>
          <w:p w14:paraId="265FFE55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十一、其他</w:t>
            </w:r>
            <w:r>
              <w:rPr>
                <w:rFonts w:eastAsia="標楷體" w:hint="eastAsia"/>
                <w:szCs w:val="28"/>
              </w:rPr>
              <w:t>：</w:t>
            </w:r>
          </w:p>
          <w:p w14:paraId="4BACC231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  <w:szCs w:val="28"/>
              </w:rPr>
            </w:pPr>
            <w:r>
              <w:rPr>
                <w:rFonts w:eastAsia="標楷體" w:hint="eastAsia"/>
              </w:rPr>
              <w:t>十二、重量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 xml:space="preserve"> </w:t>
            </w:r>
          </w:p>
          <w:p w14:paraId="3DA2BE4C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  <w:szCs w:val="28"/>
              </w:rPr>
              <w:t>十三、</w:t>
            </w:r>
            <w:r>
              <w:rPr>
                <w:rFonts w:eastAsia="標楷體" w:hint="eastAsia"/>
              </w:rPr>
              <w:t>工程名稱</w:t>
            </w:r>
            <w:r>
              <w:rPr>
                <w:rFonts w:eastAsia="標楷體" w:hint="eastAsia"/>
                <w:szCs w:val="28"/>
              </w:rPr>
              <w:t>：</w:t>
            </w:r>
            <w:r>
              <w:rPr>
                <w:rFonts w:eastAsia="標楷體" w:hint="eastAsia"/>
              </w:rPr>
              <w:t xml:space="preserve">    </w:t>
            </w:r>
          </w:p>
          <w:p w14:paraId="276B440D" w14:textId="77777777" w:rsidR="00227EF1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</w:p>
          <w:p w14:paraId="591E636A" w14:textId="77777777" w:rsidR="00227EF1" w:rsidRPr="00AD54B6" w:rsidRDefault="00227EF1" w:rsidP="0023648A">
            <w:pPr>
              <w:snapToGrid w:val="0"/>
              <w:spacing w:before="60" w:after="60"/>
              <w:ind w:firstLineChars="200" w:firstLine="480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十四、</w:t>
            </w:r>
            <w:r>
              <w:rPr>
                <w:rFonts w:eastAsia="標楷體" w:hint="eastAsia"/>
                <w:szCs w:val="28"/>
              </w:rPr>
              <w:t>會同取樣、送樣人員：</w:t>
            </w:r>
            <w:r>
              <w:rPr>
                <w:rFonts w:eastAsia="標楷體" w:hint="eastAsia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委託單位須會同送樣</w:t>
            </w:r>
            <w:r>
              <w:rPr>
                <w:rFonts w:eastAsia="標楷體" w:hint="eastAsia"/>
                <w:szCs w:val="28"/>
              </w:rPr>
              <w:t>)</w:t>
            </w:r>
          </w:p>
          <w:p w14:paraId="7DD8B84A" w14:textId="77777777" w:rsidR="00227EF1" w:rsidRDefault="00227EF1" w:rsidP="0023648A">
            <w:pPr>
              <w:snapToGrid w:val="0"/>
              <w:spacing w:before="60" w:after="60"/>
              <w:rPr>
                <w:rFonts w:eastAsia="標楷體" w:hint="eastAsia"/>
                <w:sz w:val="22"/>
              </w:rPr>
            </w:pPr>
          </w:p>
        </w:tc>
      </w:tr>
    </w:tbl>
    <w:p w14:paraId="1BF05F8A" w14:textId="77777777" w:rsidR="00227EF1" w:rsidRDefault="00227EF1" w:rsidP="00227EF1">
      <w:pPr>
        <w:pStyle w:val="a4"/>
        <w:spacing w:line="360" w:lineRule="atLeast"/>
        <w:rPr>
          <w:rFonts w:hint="eastAsia"/>
        </w:rPr>
      </w:pPr>
    </w:p>
    <w:p w14:paraId="6F8DF1CB" w14:textId="77777777" w:rsidR="00227EF1" w:rsidRDefault="00227EF1" w:rsidP="00227EF1">
      <w:pPr>
        <w:pStyle w:val="a4"/>
        <w:spacing w:line="360" w:lineRule="atLeast"/>
        <w:rPr>
          <w:rFonts w:hint="eastAsia"/>
        </w:rPr>
      </w:pPr>
      <w:r>
        <w:rPr>
          <w:rFonts w:hint="eastAsia"/>
        </w:rPr>
        <w:t>公司名稱：</w:t>
      </w:r>
      <w:r>
        <w:rPr>
          <w:rFonts w:hint="eastAsia"/>
        </w:rPr>
        <w:t>_________________________(</w:t>
      </w:r>
      <w:r>
        <w:rPr>
          <w:rFonts w:hint="eastAsia"/>
        </w:rPr>
        <w:t>公司用印</w:t>
      </w:r>
      <w:r>
        <w:rPr>
          <w:rFonts w:hint="eastAsia"/>
        </w:rPr>
        <w:t>)</w:t>
      </w:r>
    </w:p>
    <w:p w14:paraId="3381EF95" w14:textId="77777777" w:rsidR="00227EF1" w:rsidRDefault="00227EF1" w:rsidP="00227EF1">
      <w:pPr>
        <w:spacing w:line="360" w:lineRule="atLeast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填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表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人：</w:t>
      </w:r>
      <w:r>
        <w:rPr>
          <w:rFonts w:eastAsia="標楷體" w:hint="eastAsia"/>
          <w:sz w:val="28"/>
          <w:szCs w:val="28"/>
        </w:rPr>
        <w:t>____________________(</w:t>
      </w:r>
      <w:r>
        <w:rPr>
          <w:rFonts w:eastAsia="標楷體" w:hint="eastAsia"/>
          <w:sz w:val="28"/>
          <w:szCs w:val="28"/>
        </w:rPr>
        <w:t>簽章</w:t>
      </w:r>
      <w:r>
        <w:rPr>
          <w:rFonts w:eastAsia="標楷體" w:hint="eastAsia"/>
          <w:sz w:val="28"/>
          <w:szCs w:val="28"/>
        </w:rPr>
        <w:t xml:space="preserve">)   </w:t>
      </w:r>
      <w:r>
        <w:rPr>
          <w:rFonts w:eastAsia="標楷體" w:hint="eastAsia"/>
          <w:sz w:val="28"/>
          <w:szCs w:val="28"/>
        </w:rPr>
        <w:t>填表日期：</w:t>
      </w:r>
      <w:r>
        <w:rPr>
          <w:rFonts w:eastAsia="標楷體" w:hint="eastAsia"/>
          <w:sz w:val="28"/>
          <w:szCs w:val="28"/>
        </w:rPr>
        <w:t>______________</w:t>
      </w:r>
    </w:p>
    <w:p w14:paraId="1AD10444" w14:textId="77777777" w:rsidR="00227EF1" w:rsidRDefault="00227EF1" w:rsidP="00227EF1">
      <w:pPr>
        <w:spacing w:line="360" w:lineRule="atLeast"/>
        <w:rPr>
          <w:rFonts w:eastAsia="標楷體" w:hint="eastAsia"/>
          <w:sz w:val="28"/>
          <w:szCs w:val="28"/>
        </w:rPr>
      </w:pPr>
    </w:p>
    <w:p w14:paraId="5F9D7613" w14:textId="77777777" w:rsidR="00227EF1" w:rsidRDefault="00227EF1" w:rsidP="00227EF1">
      <w:pPr>
        <w:pStyle w:val="ab"/>
        <w:jc w:val="both"/>
        <w:rPr>
          <w:rFonts w:eastAsia="標楷體" w:hint="eastAsia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14:paraId="36C79AC8" w14:textId="77777777" w:rsidR="00227EF1" w:rsidRPr="0078071F" w:rsidRDefault="00227EF1" w:rsidP="00227EF1">
      <w:pPr>
        <w:pStyle w:val="ab"/>
        <w:jc w:val="both"/>
        <w:rPr>
          <w:rFonts w:eastAsia="標楷體" w:hint="eastAsia"/>
          <w:sz w:val="28"/>
          <w:szCs w:val="28"/>
        </w:rPr>
      </w:pPr>
      <w:r>
        <w:rPr>
          <w:rFonts w:eastAsia="標楷體" w:hint="eastAsia"/>
          <w:sz w:val="28"/>
          <w:szCs w:val="28"/>
        </w:rPr>
        <w:t>附件二</w:t>
      </w:r>
    </w:p>
    <w:p w14:paraId="2289C95E" w14:textId="77777777" w:rsidR="00227EF1" w:rsidRDefault="00227EF1" w:rsidP="00227EF1">
      <w:pPr>
        <w:pStyle w:val="ab"/>
        <w:jc w:val="center"/>
        <w:rPr>
          <w:rFonts w:eastAsia="標楷體" w:hint="eastAsia"/>
        </w:rPr>
      </w:pPr>
      <w:r>
        <w:rPr>
          <w:rFonts w:eastAsia="標楷體" w:hint="eastAsia"/>
        </w:rPr>
        <w:t>取樣證明書</w:t>
      </w:r>
    </w:p>
    <w:p w14:paraId="1AFEE568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proofErr w:type="gramStart"/>
      <w:r w:rsidRPr="00794CDA">
        <w:rPr>
          <w:rFonts w:hint="eastAsia"/>
          <w:sz w:val="28"/>
          <w:szCs w:val="28"/>
        </w:rPr>
        <w:t>茲檢送</w:t>
      </w:r>
      <w:proofErr w:type="gramEnd"/>
      <w:r>
        <w:rPr>
          <w:rFonts w:hint="eastAsia"/>
          <w:sz w:val="28"/>
          <w:szCs w:val="28"/>
        </w:rPr>
        <w:t>______________(</w:t>
      </w:r>
      <w:r>
        <w:rPr>
          <w:rFonts w:hint="eastAsia"/>
          <w:sz w:val="28"/>
          <w:szCs w:val="28"/>
        </w:rPr>
        <w:t>產品名稱</w:t>
      </w:r>
      <w:r>
        <w:rPr>
          <w:rFonts w:hint="eastAsia"/>
          <w:sz w:val="28"/>
          <w:szCs w:val="28"/>
        </w:rPr>
        <w:t>) (</w:t>
      </w:r>
      <w:r>
        <w:rPr>
          <w:rFonts w:hint="eastAsia"/>
          <w:sz w:val="28"/>
          <w:szCs w:val="28"/>
        </w:rPr>
        <w:t>取樣樣品資料表</w:t>
      </w:r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共</w:t>
      </w:r>
      <w:r>
        <w:rPr>
          <w:rFonts w:hint="eastAsia"/>
          <w:sz w:val="28"/>
          <w:szCs w:val="28"/>
        </w:rPr>
        <w:t>_______</w:t>
      </w:r>
      <w:r>
        <w:rPr>
          <w:rFonts w:hint="eastAsia"/>
          <w:sz w:val="28"/>
          <w:szCs w:val="28"/>
        </w:rPr>
        <w:t>套至財團法人台灣大電力研究試驗中心檢測，試驗樣品、取樣人員及工程名稱如下：</w:t>
      </w:r>
    </w:p>
    <w:p w14:paraId="3FB37A7B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636EA742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2713825E" w14:textId="77777777" w:rsidR="00227EF1" w:rsidRDefault="00227EF1" w:rsidP="00227EF1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工程名稱：</w:t>
      </w:r>
      <w:r>
        <w:rPr>
          <w:rFonts w:hint="eastAsia"/>
          <w:sz w:val="28"/>
          <w:szCs w:val="28"/>
        </w:rPr>
        <w:t>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227EF1" w:rsidRPr="00AD66A4" w14:paraId="585B64D3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327D1F80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取樣單位</w:t>
            </w:r>
          </w:p>
        </w:tc>
        <w:tc>
          <w:tcPr>
            <w:tcW w:w="4847" w:type="dxa"/>
            <w:vAlign w:val="center"/>
          </w:tcPr>
          <w:p w14:paraId="052E32B1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取樣人員</w:t>
            </w:r>
          </w:p>
        </w:tc>
      </w:tr>
      <w:tr w:rsidR="00227EF1" w:rsidRPr="00AD66A4" w14:paraId="351B0954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4537D927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0A929998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3356F8D8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69419C54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151720EE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79CE637F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2A953AA8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39F7FDBF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59D4AA20" w14:textId="77777777" w:rsidTr="0023648A">
        <w:trPr>
          <w:trHeight w:val="567"/>
        </w:trPr>
        <w:tc>
          <w:tcPr>
            <w:tcW w:w="4847" w:type="dxa"/>
            <w:vAlign w:val="center"/>
          </w:tcPr>
          <w:p w14:paraId="7DCBFA8A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847" w:type="dxa"/>
            <w:vAlign w:val="center"/>
          </w:tcPr>
          <w:p w14:paraId="155786A2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4E8F6D15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</w:p>
    <w:p w14:paraId="6F58A833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  <w:r>
        <w:rPr>
          <w:rFonts w:hint="eastAsia"/>
          <w:sz w:val="28"/>
          <w:szCs w:val="28"/>
        </w:rPr>
        <w:t>取樣日</w:t>
      </w:r>
      <w:r w:rsidRPr="0078071F">
        <w:rPr>
          <w:rFonts w:ascii="新細明體" w:hAnsi="新細明體" w:hint="eastAsia"/>
          <w:sz w:val="28"/>
          <w:szCs w:val="28"/>
        </w:rPr>
        <w:t>期</w:t>
      </w:r>
      <w:r>
        <w:rPr>
          <w:rFonts w:ascii="新細明體" w:hAnsi="新細明體" w:hint="eastAsia"/>
          <w:sz w:val="28"/>
          <w:szCs w:val="28"/>
        </w:rPr>
        <w:t xml:space="preserve">：      年      月      日  </w:t>
      </w:r>
    </w:p>
    <w:p w14:paraId="3739AA1C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</w:p>
    <w:p w14:paraId="3A3FB822" w14:textId="77777777" w:rsidR="00227EF1" w:rsidRDefault="00227EF1" w:rsidP="00227EF1">
      <w:pPr>
        <w:jc w:val="both"/>
        <w:rPr>
          <w:rFonts w:ascii="新細明體" w:hAnsi="新細明體" w:hint="eastAsia"/>
          <w:sz w:val="28"/>
          <w:szCs w:val="28"/>
        </w:rPr>
      </w:pPr>
      <w:proofErr w:type="gramStart"/>
      <w:r>
        <w:rPr>
          <w:rFonts w:ascii="新細明體" w:hAnsi="新細明體" w:hint="eastAsia"/>
          <w:sz w:val="28"/>
          <w:szCs w:val="28"/>
        </w:rPr>
        <w:t>委測單位</w:t>
      </w:r>
      <w:proofErr w:type="gramEnd"/>
      <w:r>
        <w:rPr>
          <w:rFonts w:ascii="新細明體" w:hAnsi="新細明體" w:hint="eastAsia"/>
          <w:sz w:val="28"/>
          <w:szCs w:val="28"/>
        </w:rPr>
        <w:t>簽章：</w:t>
      </w:r>
    </w:p>
    <w:p w14:paraId="3987C087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委託單位電話：</w:t>
      </w:r>
    </w:p>
    <w:p w14:paraId="27F1BC28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委託單位地址：</w:t>
      </w:r>
    </w:p>
    <w:p w14:paraId="7FCC1E73" w14:textId="77777777" w:rsidR="00227EF1" w:rsidRDefault="00227EF1" w:rsidP="00227EF1">
      <w:pPr>
        <w:jc w:val="both"/>
        <w:rPr>
          <w:rFonts w:hint="eastAsia"/>
          <w:sz w:val="28"/>
          <w:szCs w:val="28"/>
        </w:rPr>
      </w:pPr>
      <w:r w:rsidRPr="0078071F">
        <w:rPr>
          <w:rFonts w:hint="eastAsia"/>
          <w:sz w:val="28"/>
          <w:szCs w:val="28"/>
        </w:rPr>
        <w:t>取樣樣品資料：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6"/>
        <w:gridCol w:w="3917"/>
        <w:gridCol w:w="1455"/>
      </w:tblGrid>
      <w:tr w:rsidR="00227EF1" w:rsidRPr="00AD66A4" w14:paraId="1EA42D00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54B90C66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製造廠</w:t>
            </w:r>
          </w:p>
        </w:tc>
        <w:tc>
          <w:tcPr>
            <w:tcW w:w="4095" w:type="dxa"/>
            <w:vAlign w:val="center"/>
          </w:tcPr>
          <w:p w14:paraId="5A1D912D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型號</w:t>
            </w:r>
          </w:p>
        </w:tc>
        <w:tc>
          <w:tcPr>
            <w:tcW w:w="1505" w:type="dxa"/>
            <w:vAlign w:val="center"/>
          </w:tcPr>
          <w:p w14:paraId="3B57494F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  <w:r w:rsidRPr="00AD66A4">
              <w:rPr>
                <w:rFonts w:hint="eastAsia"/>
                <w:sz w:val="28"/>
                <w:szCs w:val="28"/>
              </w:rPr>
              <w:t>數量</w:t>
            </w:r>
          </w:p>
        </w:tc>
      </w:tr>
      <w:tr w:rsidR="00227EF1" w:rsidRPr="00AD66A4" w14:paraId="288EA24C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1B5F0F8D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28E450B1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59F8602E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3A18A244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02F5126F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ED0D11E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7BF3267E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227EF1" w:rsidRPr="00AD66A4" w14:paraId="2C8F9B46" w14:textId="77777777" w:rsidTr="0023648A">
        <w:trPr>
          <w:trHeight w:val="567"/>
        </w:trPr>
        <w:tc>
          <w:tcPr>
            <w:tcW w:w="4094" w:type="dxa"/>
            <w:vAlign w:val="center"/>
          </w:tcPr>
          <w:p w14:paraId="5E15D328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652982D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05" w:type="dxa"/>
            <w:vAlign w:val="center"/>
          </w:tcPr>
          <w:p w14:paraId="29A4A661" w14:textId="77777777" w:rsidR="00227EF1" w:rsidRPr="00AD66A4" w:rsidRDefault="00227EF1" w:rsidP="002364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C44A393" w14:textId="77777777" w:rsidR="00227EF1" w:rsidRDefault="00227EF1" w:rsidP="00227EF1">
      <w:pPr>
        <w:spacing w:line="360" w:lineRule="atLeast"/>
        <w:rPr>
          <w:rFonts w:hint="eastAsia"/>
        </w:rPr>
      </w:pPr>
    </w:p>
    <w:p w14:paraId="1043FB66" w14:textId="77777777" w:rsidR="00380651" w:rsidRPr="00F54FDE" w:rsidRDefault="00380651" w:rsidP="00227EF1">
      <w:pPr>
        <w:spacing w:line="0" w:lineRule="atLeast"/>
        <w:rPr>
          <w:rFonts w:eastAsia="圖龍中楷"/>
          <w:kern w:val="0"/>
          <w:sz w:val="28"/>
          <w:szCs w:val="20"/>
        </w:rPr>
      </w:pPr>
    </w:p>
    <w:sectPr w:rsidR="00380651" w:rsidRPr="00F54FDE" w:rsidSect="00F54FDE">
      <w:pgSz w:w="11907" w:h="16840" w:code="9"/>
      <w:pgMar w:top="1134" w:right="1134" w:bottom="567" w:left="1701" w:header="851" w:footer="567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157CA" w14:textId="77777777" w:rsidR="00063B23" w:rsidRDefault="00063B23">
      <w:r>
        <w:separator/>
      </w:r>
    </w:p>
  </w:endnote>
  <w:endnote w:type="continuationSeparator" w:id="0">
    <w:p w14:paraId="0ECBD35F" w14:textId="77777777" w:rsidR="00063B23" w:rsidRDefault="00063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圖龍中楷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D4F6C" w14:textId="77777777" w:rsidR="00063B23" w:rsidRDefault="00063B23">
      <w:r>
        <w:separator/>
      </w:r>
    </w:p>
  </w:footnote>
  <w:footnote w:type="continuationSeparator" w:id="0">
    <w:p w14:paraId="5D6E3D18" w14:textId="77777777" w:rsidR="00063B23" w:rsidRDefault="00063B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64828"/>
    <w:multiLevelType w:val="hybridMultilevel"/>
    <w:tmpl w:val="99303E9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5E00D2F"/>
    <w:multiLevelType w:val="hybridMultilevel"/>
    <w:tmpl w:val="57CA7B48"/>
    <w:lvl w:ilvl="0" w:tplc="743219DC">
      <w:start w:val="48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C345D7F"/>
    <w:multiLevelType w:val="hybridMultilevel"/>
    <w:tmpl w:val="0244293A"/>
    <w:lvl w:ilvl="0" w:tplc="2D4C2CBA">
      <w:numFmt w:val="bullet"/>
      <w:lvlText w:val="※"/>
      <w:lvlJc w:val="left"/>
      <w:pPr>
        <w:tabs>
          <w:tab w:val="num" w:pos="598"/>
        </w:tabs>
        <w:ind w:left="598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98"/>
        </w:tabs>
        <w:ind w:left="11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78"/>
        </w:tabs>
        <w:ind w:left="16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8"/>
        </w:tabs>
        <w:ind w:left="21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18"/>
        </w:tabs>
        <w:ind w:left="31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8"/>
        </w:tabs>
        <w:ind w:left="35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78"/>
        </w:tabs>
        <w:ind w:left="40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58"/>
        </w:tabs>
        <w:ind w:left="4558" w:hanging="480"/>
      </w:pPr>
      <w:rPr>
        <w:rFonts w:ascii="Wingdings" w:hAnsi="Wingdings" w:hint="default"/>
      </w:rPr>
    </w:lvl>
  </w:abstractNum>
  <w:abstractNum w:abstractNumId="4" w15:restartNumberingAfterBreak="0">
    <w:nsid w:val="11BE66C6"/>
    <w:multiLevelType w:val="hybridMultilevel"/>
    <w:tmpl w:val="D5D4B564"/>
    <w:lvl w:ilvl="0" w:tplc="DD4EA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882AFE"/>
    <w:multiLevelType w:val="hybridMultilevel"/>
    <w:tmpl w:val="75DE59E8"/>
    <w:lvl w:ilvl="0" w:tplc="41C474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3C64FD"/>
    <w:multiLevelType w:val="hybridMultilevel"/>
    <w:tmpl w:val="F4CCCEE0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B023098"/>
    <w:multiLevelType w:val="hybridMultilevel"/>
    <w:tmpl w:val="B10EE50E"/>
    <w:lvl w:ilvl="0" w:tplc="521A1B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AF59DC"/>
    <w:multiLevelType w:val="hybridMultilevel"/>
    <w:tmpl w:val="64AED2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6BD3B2A"/>
    <w:multiLevelType w:val="hybridMultilevel"/>
    <w:tmpl w:val="416645EA"/>
    <w:lvl w:ilvl="0" w:tplc="743219D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B54144C"/>
    <w:multiLevelType w:val="hybridMultilevel"/>
    <w:tmpl w:val="9BDCB702"/>
    <w:lvl w:ilvl="0" w:tplc="B43E42A2">
      <w:start w:val="1"/>
      <w:numFmt w:val="taiwaneseCountingThousand"/>
      <w:lvlText w:val="（%1）"/>
      <w:lvlJc w:val="left"/>
      <w:pPr>
        <w:tabs>
          <w:tab w:val="num" w:pos="1253"/>
        </w:tabs>
        <w:ind w:left="1253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3"/>
        </w:tabs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3"/>
        </w:tabs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3"/>
        </w:tabs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3"/>
        </w:tabs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3"/>
        </w:tabs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3"/>
        </w:tabs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3"/>
        </w:tabs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3"/>
        </w:tabs>
        <w:ind w:left="4853" w:hanging="480"/>
      </w:pPr>
    </w:lvl>
  </w:abstractNum>
  <w:num w:numId="1" w16cid:durableId="198111066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  <w:szCs w:val="32"/>
        </w:rPr>
      </w:lvl>
    </w:lvlOverride>
  </w:num>
  <w:num w:numId="2" w16cid:durableId="533424924">
    <w:abstractNumId w:val="2"/>
  </w:num>
  <w:num w:numId="3" w16cid:durableId="1709791095">
    <w:abstractNumId w:val="9"/>
  </w:num>
  <w:num w:numId="4" w16cid:durableId="761990725">
    <w:abstractNumId w:val="5"/>
  </w:num>
  <w:num w:numId="5" w16cid:durableId="608703507">
    <w:abstractNumId w:val="3"/>
  </w:num>
  <w:num w:numId="6" w16cid:durableId="1648363595">
    <w:abstractNumId w:val="6"/>
  </w:num>
  <w:num w:numId="7" w16cid:durableId="1536506266">
    <w:abstractNumId w:val="7"/>
  </w:num>
  <w:num w:numId="8" w16cid:durableId="1991059047">
    <w:abstractNumId w:val="1"/>
  </w:num>
  <w:num w:numId="9" w16cid:durableId="1726293137">
    <w:abstractNumId w:val="8"/>
  </w:num>
  <w:num w:numId="10" w16cid:durableId="17581449">
    <w:abstractNumId w:val="10"/>
  </w:num>
  <w:num w:numId="11" w16cid:durableId="15902323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2CD6"/>
    <w:rsid w:val="000200E7"/>
    <w:rsid w:val="00050426"/>
    <w:rsid w:val="00063B23"/>
    <w:rsid w:val="000A2CD6"/>
    <w:rsid w:val="000D3185"/>
    <w:rsid w:val="00102FB7"/>
    <w:rsid w:val="001058B3"/>
    <w:rsid w:val="00116A6B"/>
    <w:rsid w:val="00135F5D"/>
    <w:rsid w:val="00174A24"/>
    <w:rsid w:val="001879B2"/>
    <w:rsid w:val="001908D1"/>
    <w:rsid w:val="001F3C02"/>
    <w:rsid w:val="002149E3"/>
    <w:rsid w:val="00227EF1"/>
    <w:rsid w:val="0023648A"/>
    <w:rsid w:val="00272F8D"/>
    <w:rsid w:val="002A5143"/>
    <w:rsid w:val="002B511A"/>
    <w:rsid w:val="00380651"/>
    <w:rsid w:val="003844FA"/>
    <w:rsid w:val="00394C30"/>
    <w:rsid w:val="003F4991"/>
    <w:rsid w:val="0040303A"/>
    <w:rsid w:val="004262C1"/>
    <w:rsid w:val="0045692D"/>
    <w:rsid w:val="00460FFD"/>
    <w:rsid w:val="00492B1A"/>
    <w:rsid w:val="004936EE"/>
    <w:rsid w:val="004A2B31"/>
    <w:rsid w:val="004B5869"/>
    <w:rsid w:val="004D4197"/>
    <w:rsid w:val="004E201A"/>
    <w:rsid w:val="004E7BD2"/>
    <w:rsid w:val="004F23E8"/>
    <w:rsid w:val="00510BAD"/>
    <w:rsid w:val="00521F37"/>
    <w:rsid w:val="00576181"/>
    <w:rsid w:val="0058343E"/>
    <w:rsid w:val="00624C2E"/>
    <w:rsid w:val="006464E9"/>
    <w:rsid w:val="0069228F"/>
    <w:rsid w:val="006F06E7"/>
    <w:rsid w:val="00781149"/>
    <w:rsid w:val="007C1A70"/>
    <w:rsid w:val="007F55B9"/>
    <w:rsid w:val="00800BA0"/>
    <w:rsid w:val="0083234A"/>
    <w:rsid w:val="00835218"/>
    <w:rsid w:val="00856D6D"/>
    <w:rsid w:val="008915D8"/>
    <w:rsid w:val="008A0E5E"/>
    <w:rsid w:val="008B1B38"/>
    <w:rsid w:val="009335F2"/>
    <w:rsid w:val="00936EA5"/>
    <w:rsid w:val="00964A23"/>
    <w:rsid w:val="00A4672B"/>
    <w:rsid w:val="00A54F62"/>
    <w:rsid w:val="00A72877"/>
    <w:rsid w:val="00AC5A76"/>
    <w:rsid w:val="00AF0CBB"/>
    <w:rsid w:val="00B172E0"/>
    <w:rsid w:val="00B85F55"/>
    <w:rsid w:val="00B910D4"/>
    <w:rsid w:val="00BB2B90"/>
    <w:rsid w:val="00BD11A9"/>
    <w:rsid w:val="00BE1516"/>
    <w:rsid w:val="00CF3400"/>
    <w:rsid w:val="00D31C04"/>
    <w:rsid w:val="00D779BD"/>
    <w:rsid w:val="00DA1683"/>
    <w:rsid w:val="00E3661B"/>
    <w:rsid w:val="00E42B25"/>
    <w:rsid w:val="00E54F1E"/>
    <w:rsid w:val="00E57179"/>
    <w:rsid w:val="00E61545"/>
    <w:rsid w:val="00E91365"/>
    <w:rsid w:val="00F26A80"/>
    <w:rsid w:val="00F36CC5"/>
    <w:rsid w:val="00F54FDE"/>
    <w:rsid w:val="00F57297"/>
    <w:rsid w:val="00F73F17"/>
    <w:rsid w:val="00FA383D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C28CFF6"/>
  <w15:chartTrackingRefBased/>
  <w15:docId w15:val="{B7EE58E7-839A-4862-963B-2A7AB2964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2CD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4E201A"/>
    <w:pPr>
      <w:keepNext/>
      <w:snapToGrid w:val="0"/>
      <w:jc w:val="center"/>
      <w:outlineLvl w:val="0"/>
    </w:pPr>
    <w:rPr>
      <w:rFonts w:eastAsia="標楷體"/>
      <w:sz w:val="4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335F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A2CD6"/>
    <w:pPr>
      <w:tabs>
        <w:tab w:val="center" w:pos="4153"/>
        <w:tab w:val="right" w:pos="8306"/>
      </w:tabs>
      <w:autoSpaceDE w:val="0"/>
      <w:autoSpaceDN w:val="0"/>
      <w:adjustRightInd w:val="0"/>
      <w:spacing w:line="480" w:lineRule="atLeast"/>
      <w:jc w:val="both"/>
      <w:textAlignment w:val="baseline"/>
    </w:pPr>
    <w:rPr>
      <w:spacing w:val="20"/>
      <w:kern w:val="0"/>
      <w:sz w:val="20"/>
      <w:szCs w:val="20"/>
    </w:rPr>
  </w:style>
  <w:style w:type="paragraph" w:customStyle="1" w:styleId="a4">
    <w:name w:val="二"/>
    <w:basedOn w:val="a"/>
    <w:autoRedefine/>
    <w:rsid w:val="000A2CD6"/>
    <w:pPr>
      <w:spacing w:line="240" w:lineRule="atLeast"/>
    </w:pPr>
    <w:rPr>
      <w:rFonts w:eastAsia="標楷體"/>
      <w:sz w:val="28"/>
      <w:szCs w:val="36"/>
    </w:rPr>
  </w:style>
  <w:style w:type="paragraph" w:customStyle="1" w:styleId="0">
    <w:name w:val="0"/>
    <w:basedOn w:val="a"/>
    <w:rsid w:val="000A2CD6"/>
    <w:pPr>
      <w:adjustRightInd w:val="0"/>
      <w:jc w:val="center"/>
      <w:textAlignment w:val="baseline"/>
    </w:pPr>
    <w:rPr>
      <w:rFonts w:ascii="細明體" w:eastAsia="細明體"/>
      <w:b/>
      <w:kern w:val="0"/>
      <w:sz w:val="36"/>
      <w:szCs w:val="20"/>
    </w:rPr>
  </w:style>
  <w:style w:type="paragraph" w:customStyle="1" w:styleId="a5">
    <w:name w:val="一"/>
    <w:basedOn w:val="a"/>
    <w:autoRedefine/>
    <w:rsid w:val="000D3185"/>
    <w:pPr>
      <w:kinsoku w:val="0"/>
      <w:adjustRightInd w:val="0"/>
      <w:spacing w:line="400" w:lineRule="exact"/>
      <w:ind w:left="578" w:hanging="578"/>
      <w:jc w:val="both"/>
      <w:textAlignment w:val="baseline"/>
    </w:pPr>
    <w:rPr>
      <w:rFonts w:eastAsia="標楷體"/>
      <w:sz w:val="28"/>
      <w:szCs w:val="28"/>
    </w:rPr>
  </w:style>
  <w:style w:type="paragraph" w:customStyle="1" w:styleId="a6">
    <w:name w:val="(一)"/>
    <w:basedOn w:val="a"/>
    <w:autoRedefine/>
    <w:rsid w:val="000A2CD6"/>
    <w:pPr>
      <w:adjustRightInd w:val="0"/>
      <w:snapToGrid w:val="0"/>
      <w:spacing w:before="40" w:after="40" w:line="360" w:lineRule="atLeast"/>
      <w:ind w:leftChars="222" w:left="1015" w:hanging="482"/>
      <w:textAlignment w:val="baseline"/>
    </w:pPr>
    <w:rPr>
      <w:rFonts w:eastAsia="標楷體"/>
      <w:kern w:val="0"/>
      <w:sz w:val="28"/>
      <w:szCs w:val="20"/>
    </w:rPr>
  </w:style>
  <w:style w:type="table" w:styleId="a7">
    <w:name w:val="Table Grid"/>
    <w:basedOn w:val="a1"/>
    <w:rsid w:val="000A2C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A2CD6"/>
    <w:rPr>
      <w:color w:val="0000FF"/>
      <w:u w:val="single"/>
    </w:rPr>
  </w:style>
  <w:style w:type="paragraph" w:styleId="a9">
    <w:name w:val="footer"/>
    <w:basedOn w:val="a"/>
    <w:link w:val="aa"/>
    <w:rsid w:val="003844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Date"/>
    <w:basedOn w:val="a"/>
    <w:next w:val="a"/>
    <w:rsid w:val="00D779BD"/>
    <w:pPr>
      <w:jc w:val="right"/>
    </w:pPr>
    <w:rPr>
      <w:sz w:val="40"/>
      <w:szCs w:val="20"/>
    </w:rPr>
  </w:style>
  <w:style w:type="character" w:customStyle="1" w:styleId="aa">
    <w:name w:val="頁尾 字元"/>
    <w:link w:val="a9"/>
    <w:rsid w:val="006F06E7"/>
    <w:rPr>
      <w:kern w:val="2"/>
    </w:rPr>
  </w:style>
  <w:style w:type="character" w:customStyle="1" w:styleId="10">
    <w:name w:val="標題 1 字元"/>
    <w:link w:val="1"/>
    <w:rsid w:val="004E201A"/>
    <w:rPr>
      <w:rFonts w:eastAsia="標楷體"/>
      <w:kern w:val="2"/>
      <w:sz w:val="48"/>
    </w:rPr>
  </w:style>
  <w:style w:type="paragraph" w:styleId="ac">
    <w:name w:val="Body Text Indent"/>
    <w:basedOn w:val="a"/>
    <w:link w:val="ad"/>
    <w:rsid w:val="004E201A"/>
    <w:pPr>
      <w:ind w:left="540" w:hanging="540"/>
    </w:pPr>
    <w:rPr>
      <w:rFonts w:ascii="圖龍中楷" w:eastAsia="圖龍中楷"/>
      <w:szCs w:val="20"/>
    </w:rPr>
  </w:style>
  <w:style w:type="character" w:customStyle="1" w:styleId="ad">
    <w:name w:val="本文縮排 字元"/>
    <w:link w:val="ac"/>
    <w:rsid w:val="004E201A"/>
    <w:rPr>
      <w:rFonts w:ascii="圖龍中楷" w:eastAsia="圖龍中楷"/>
      <w:kern w:val="2"/>
      <w:sz w:val="24"/>
    </w:rPr>
  </w:style>
  <w:style w:type="paragraph" w:customStyle="1" w:styleId="ae">
    <w:name w:val="四"/>
    <w:basedOn w:val="a"/>
    <w:rsid w:val="00510BAD"/>
    <w:pPr>
      <w:tabs>
        <w:tab w:val="left" w:pos="4560"/>
      </w:tabs>
      <w:kinsoku w:val="0"/>
      <w:adjustRightInd w:val="0"/>
      <w:spacing w:line="600" w:lineRule="atLeast"/>
      <w:ind w:left="1560" w:hanging="360"/>
      <w:jc w:val="both"/>
      <w:textAlignment w:val="baseline"/>
    </w:pPr>
    <w:rPr>
      <w:rFonts w:eastAsia="標楷體"/>
      <w:kern w:val="0"/>
      <w:sz w:val="22"/>
      <w:szCs w:val="20"/>
    </w:rPr>
  </w:style>
  <w:style w:type="paragraph" w:customStyle="1" w:styleId="af">
    <w:name w:val="上"/>
    <w:basedOn w:val="a"/>
    <w:rsid w:val="00380651"/>
    <w:pPr>
      <w:adjustRightInd w:val="0"/>
      <w:spacing w:before="60" w:after="60" w:line="360" w:lineRule="atLeast"/>
      <w:textAlignment w:val="baseline"/>
    </w:pPr>
    <w:rPr>
      <w:rFonts w:eastAsia="細明體"/>
      <w:kern w:val="0"/>
      <w:szCs w:val="20"/>
    </w:rPr>
  </w:style>
  <w:style w:type="paragraph" w:customStyle="1" w:styleId="11">
    <w:name w:val="樣式1"/>
    <w:basedOn w:val="a"/>
    <w:rsid w:val="009335F2"/>
    <w:pPr>
      <w:adjustRightInd w:val="0"/>
      <w:spacing w:line="480" w:lineRule="atLeast"/>
      <w:ind w:left="482"/>
      <w:textAlignment w:val="baseline"/>
    </w:pPr>
    <w:rPr>
      <w:rFonts w:eastAsia="細明體"/>
      <w:kern w:val="0"/>
    </w:rPr>
  </w:style>
  <w:style w:type="character" w:customStyle="1" w:styleId="30">
    <w:name w:val="標題 3 字元"/>
    <w:link w:val="3"/>
    <w:semiHidden/>
    <w:rsid w:val="009335F2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styleId="af0">
    <w:name w:val="page number"/>
    <w:rsid w:val="00E57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3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rtec.org.tw/_application/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995</Characters>
  <Application>Microsoft Office Word</Application>
  <DocSecurity>0</DocSecurity>
  <Lines>8</Lines>
  <Paragraphs>2</Paragraphs>
  <ScaleCrop>false</ScaleCrop>
  <Company>tertec</Company>
  <LinksUpToDate>false</LinksUpToDate>
  <CharactersWithSpaces>1167</CharactersWithSpaces>
  <SharedDoc>false</SharedDoc>
  <HLinks>
    <vt:vector size="18" baseType="variant">
      <vt:variant>
        <vt:i4>5046366</vt:i4>
      </vt:variant>
      <vt:variant>
        <vt:i4>6</vt:i4>
      </vt:variant>
      <vt:variant>
        <vt:i4>0</vt:i4>
      </vt:variant>
      <vt:variant>
        <vt:i4>5</vt:i4>
      </vt:variant>
      <vt:variant>
        <vt:lpwstr>http://www.tertec.org.tw/</vt:lpwstr>
      </vt:variant>
      <vt:variant>
        <vt:lpwstr/>
      </vt:variant>
      <vt:variant>
        <vt:i4>131092</vt:i4>
      </vt:variant>
      <vt:variant>
        <vt:i4>3</vt:i4>
      </vt:variant>
      <vt:variant>
        <vt:i4>0</vt:i4>
      </vt:variant>
      <vt:variant>
        <vt:i4>5</vt:i4>
      </vt:variant>
      <vt:variant>
        <vt:lpwstr>mailto:customer_service@ms.tertec.org.tw</vt:lpwstr>
      </vt:variant>
      <vt:variant>
        <vt:lpwstr/>
      </vt:variant>
      <vt:variant>
        <vt:i4>7274526</vt:i4>
      </vt:variant>
      <vt:variant>
        <vt:i4>0</vt:i4>
      </vt:variant>
      <vt:variant>
        <vt:i4>0</vt:i4>
      </vt:variant>
      <vt:variant>
        <vt:i4>5</vt:i4>
      </vt:variant>
      <vt:variant>
        <vt:lpwstr>http://www.tertec.org.tw/_application/01.doc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財團法人台灣大電力研究試驗中心</dc:title>
  <dc:subject/>
  <dc:creator>scott</dc:creator>
  <cp:keywords/>
  <cp:lastModifiedBy>鍾謨鴻</cp:lastModifiedBy>
  <cp:revision>2</cp:revision>
  <cp:lastPrinted>2014-11-20T05:27:00Z</cp:lastPrinted>
  <dcterms:created xsi:type="dcterms:W3CDTF">2026-06-17T08:58:00Z</dcterms:created>
  <dcterms:modified xsi:type="dcterms:W3CDTF">2026-06-17T08:58:00Z</dcterms:modified>
</cp:coreProperties>
</file>